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DC" w:rsidRPr="00DC144C" w:rsidRDefault="00B32DD6">
      <w:pPr>
        <w:rPr>
          <w:rFonts w:cstheme="minorHAnsi"/>
          <w:b/>
          <w:sz w:val="24"/>
          <w:szCs w:val="24"/>
        </w:rPr>
      </w:pPr>
      <w:r w:rsidRPr="00DC144C">
        <w:rPr>
          <w:rFonts w:cstheme="minorHAnsi"/>
          <w:b/>
          <w:sz w:val="24"/>
          <w:szCs w:val="24"/>
        </w:rPr>
        <w:t xml:space="preserve">How to </w:t>
      </w:r>
      <w:proofErr w:type="gramStart"/>
      <w:r w:rsidRPr="00DC144C">
        <w:rPr>
          <w:rFonts w:cstheme="minorHAnsi"/>
          <w:b/>
          <w:sz w:val="24"/>
          <w:szCs w:val="24"/>
        </w:rPr>
        <w:t>Obtain</w:t>
      </w:r>
      <w:proofErr w:type="gramEnd"/>
      <w:r w:rsidRPr="00DC144C">
        <w:rPr>
          <w:rFonts w:cstheme="minorHAnsi"/>
          <w:b/>
          <w:sz w:val="24"/>
          <w:szCs w:val="24"/>
        </w:rPr>
        <w:t xml:space="preserve"> your DOD Common Access (CAC) card:</w:t>
      </w:r>
    </w:p>
    <w:p w:rsidR="00B32DD6" w:rsidRDefault="00B32DD6">
      <w:pPr>
        <w:rPr>
          <w:rFonts w:ascii="Comic Sans MS" w:hAnsi="Comic Sans MS"/>
          <w:b/>
          <w:color w:val="4472C4" w:themeColor="accent5"/>
          <w:sz w:val="24"/>
          <w:szCs w:val="24"/>
        </w:rPr>
      </w:pPr>
      <w:bookmarkStart w:id="0" w:name="_GoBack"/>
      <w:bookmarkEnd w:id="0"/>
    </w:p>
    <w:p w:rsidR="00B32DD6" w:rsidRPr="00B32DD6" w:rsidRDefault="00B32DD6">
      <w:pPr>
        <w:rPr>
          <w:rFonts w:ascii="Comic Sans MS" w:hAnsi="Comic Sans MS"/>
          <w:color w:val="4472C4" w:themeColor="accent5"/>
          <w:sz w:val="24"/>
          <w:szCs w:val="24"/>
        </w:rPr>
      </w:pPr>
      <w:r>
        <w:rPr>
          <w:sz w:val="24"/>
          <w:szCs w:val="24"/>
        </w:rPr>
        <w:t xml:space="preserve">You will need to go to your nearest ID card issuing facility to obtain a CAC card.  You may either make an appointment or go to a facility offering walk-ins.  Be sure to </w:t>
      </w:r>
      <w:r w:rsidRPr="003B2618">
        <w:rPr>
          <w:sz w:val="24"/>
          <w:szCs w:val="24"/>
        </w:rPr>
        <w:t>bring two forms of ID to the appointment which can be made at several different locations</w:t>
      </w:r>
      <w:r>
        <w:rPr>
          <w:sz w:val="24"/>
          <w:szCs w:val="24"/>
        </w:rPr>
        <w:t xml:space="preserve"> within the mile radius you choose.</w:t>
      </w:r>
      <w:r w:rsidR="00EF3F11">
        <w:rPr>
          <w:sz w:val="24"/>
          <w:szCs w:val="24"/>
        </w:rPr>
        <w:t xml:space="preserve">  Click on the link for the nearest RAPIDS ID card office.  </w:t>
      </w:r>
      <w:r w:rsidRPr="003B2618">
        <w:rPr>
          <w:sz w:val="24"/>
          <w:szCs w:val="24"/>
        </w:rPr>
        <w:t xml:space="preserve"> </w:t>
      </w:r>
      <w:hyperlink r:id="rId4" w:history="1">
        <w:r w:rsidRPr="00215E5C">
          <w:rPr>
            <w:rStyle w:val="Hyperlink"/>
          </w:rPr>
          <w:t>https://idco.dmdc.osd.mil/idco/</w:t>
        </w:r>
      </w:hyperlink>
    </w:p>
    <w:sectPr w:rsidR="00B32DD6" w:rsidRPr="00B3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D6"/>
    <w:rsid w:val="002571DC"/>
    <w:rsid w:val="00B32DD6"/>
    <w:rsid w:val="00DC144C"/>
    <w:rsid w:val="00EF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4445A-DD37-435B-9122-3367FDF8D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2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co.dmdc.osd.mil/idc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CONUS Enterprise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Sibley, Laura C CTR USA TRADOC</dc:creator>
  <cp:keywords/>
  <dc:description/>
  <cp:lastModifiedBy>Sibley, Laura C CTR USA TRADOC</cp:lastModifiedBy>
  <cp:revision>2</cp:revision>
  <dcterms:created xsi:type="dcterms:W3CDTF">2021-06-11T13:02:00Z</dcterms:created>
  <dcterms:modified xsi:type="dcterms:W3CDTF">2021-06-11T13:55:00Z</dcterms:modified>
</cp:coreProperties>
</file>